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C6D" w:rsidRP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C6D">
        <w:rPr>
          <w:rFonts w:ascii="Times New Roman" w:hAnsi="Times New Roman" w:cs="Times New Roman"/>
          <w:b/>
          <w:sz w:val="24"/>
          <w:szCs w:val="24"/>
        </w:rPr>
        <w:t xml:space="preserve">Администрация  МО </w:t>
      </w:r>
    </w:p>
    <w:p w:rsidR="00416C6D" w:rsidRP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C6D">
        <w:rPr>
          <w:rFonts w:ascii="Times New Roman" w:hAnsi="Times New Roman" w:cs="Times New Roman"/>
          <w:b/>
          <w:sz w:val="24"/>
          <w:szCs w:val="24"/>
        </w:rPr>
        <w:t>«Всеволожский  муниципальный район» Ленинградской области</w:t>
      </w:r>
    </w:p>
    <w:p w:rsidR="00416C6D" w:rsidRP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16C6D">
        <w:rPr>
          <w:rFonts w:ascii="Times New Roman" w:hAnsi="Times New Roman" w:cs="Times New Roman"/>
          <w:b/>
          <w:sz w:val="40"/>
          <w:szCs w:val="40"/>
        </w:rPr>
        <w:t>Комитет финансов</w:t>
      </w:r>
    </w:p>
    <w:p w:rsidR="00416C6D" w:rsidRP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416C6D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416C6D">
        <w:rPr>
          <w:rFonts w:ascii="Times New Roman" w:hAnsi="Times New Roman" w:cs="Times New Roman"/>
          <w:b/>
          <w:sz w:val="36"/>
          <w:szCs w:val="36"/>
        </w:rPr>
        <w:t xml:space="preserve"> Р И К А З</w:t>
      </w:r>
    </w:p>
    <w:p w:rsidR="00416C6D" w:rsidRPr="00416C6D" w:rsidRDefault="00416C6D" w:rsidP="00416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C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16C6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16C6D">
        <w:rPr>
          <w:rFonts w:ascii="Times New Roman" w:hAnsi="Times New Roman" w:cs="Times New Roman"/>
          <w:sz w:val="28"/>
          <w:szCs w:val="28"/>
        </w:rPr>
        <w:t xml:space="preserve">.2023  </w:t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</w:r>
      <w:r w:rsidRPr="00416C6D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416C6D">
        <w:rPr>
          <w:rFonts w:ascii="Times New Roman" w:hAnsi="Times New Roman" w:cs="Times New Roman"/>
          <w:sz w:val="28"/>
          <w:szCs w:val="28"/>
        </w:rPr>
        <w:t>-01/06</w:t>
      </w:r>
    </w:p>
    <w:p w:rsidR="00416C6D" w:rsidRPr="00416C6D" w:rsidRDefault="00416C6D" w:rsidP="00416C6D">
      <w:pPr>
        <w:spacing w:after="0" w:line="240" w:lineRule="auto"/>
        <w:rPr>
          <w:rFonts w:ascii="Times New Roman" w:hAnsi="Times New Roman" w:cs="Times New Roman"/>
          <w:sz w:val="18"/>
        </w:rPr>
      </w:pPr>
      <w:r w:rsidRPr="00416C6D">
        <w:rPr>
          <w:rFonts w:ascii="Times New Roman" w:hAnsi="Times New Roman" w:cs="Times New Roman"/>
          <w:sz w:val="18"/>
        </w:rPr>
        <w:t xml:space="preserve">__________________ </w:t>
      </w:r>
      <w:r w:rsidRPr="00416C6D">
        <w:rPr>
          <w:rFonts w:ascii="Times New Roman" w:hAnsi="Times New Roman" w:cs="Times New Roman"/>
          <w:sz w:val="18"/>
        </w:rPr>
        <w:tab/>
      </w:r>
      <w:r w:rsidRPr="00416C6D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     </w:t>
      </w:r>
      <w:r w:rsidRPr="00416C6D">
        <w:rPr>
          <w:rFonts w:ascii="Times New Roman" w:hAnsi="Times New Roman" w:cs="Times New Roman"/>
          <w:sz w:val="18"/>
        </w:rPr>
        <w:t>№_____________</w:t>
      </w:r>
    </w:p>
    <w:p w:rsidR="00416C6D" w:rsidRPr="00416C6D" w:rsidRDefault="00416C6D" w:rsidP="00416C6D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416C6D">
        <w:rPr>
          <w:rFonts w:ascii="Times New Roman" w:hAnsi="Times New Roman" w:cs="Times New Roman"/>
          <w:sz w:val="20"/>
        </w:rPr>
        <w:t>г. Всеволожск</w:t>
      </w:r>
    </w:p>
    <w:p w:rsidR="00393BDD" w:rsidRPr="001A2020" w:rsidRDefault="00F003D2" w:rsidP="00393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9F">
        <w:rPr>
          <w:rFonts w:ascii="Times New Roman" w:hAnsi="Times New Roman" w:cs="Times New Roman"/>
          <w:sz w:val="28"/>
          <w:szCs w:val="28"/>
        </w:rPr>
        <w:t xml:space="preserve">О </w:t>
      </w:r>
      <w:r w:rsidR="00393BDD" w:rsidRPr="00393BDD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="00393BDD" w:rsidRPr="001A2020">
        <w:rPr>
          <w:rFonts w:ascii="Times New Roman" w:hAnsi="Times New Roman" w:cs="Times New Roman"/>
          <w:sz w:val="28"/>
          <w:szCs w:val="28"/>
        </w:rPr>
        <w:t>в</w:t>
      </w:r>
      <w:r w:rsidR="00393BDD" w:rsidRPr="00393BDD">
        <w:rPr>
          <w:rFonts w:ascii="Times New Roman" w:hAnsi="Times New Roman" w:cs="Times New Roman"/>
          <w:sz w:val="28"/>
          <w:szCs w:val="28"/>
        </w:rPr>
        <w:t xml:space="preserve"> приказ </w:t>
      </w:r>
    </w:p>
    <w:p w:rsidR="00393BDD" w:rsidRDefault="00393BDD" w:rsidP="00393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BDD">
        <w:rPr>
          <w:rFonts w:ascii="Times New Roman" w:hAnsi="Times New Roman" w:cs="Times New Roman"/>
          <w:sz w:val="28"/>
          <w:szCs w:val="28"/>
        </w:rPr>
        <w:t>от 30.12.2024 г.</w:t>
      </w:r>
      <w:r w:rsidRPr="001A2020">
        <w:rPr>
          <w:rFonts w:ascii="Times New Roman" w:hAnsi="Times New Roman" w:cs="Times New Roman"/>
          <w:sz w:val="28"/>
          <w:szCs w:val="28"/>
        </w:rPr>
        <w:t xml:space="preserve"> </w:t>
      </w:r>
      <w:r w:rsidRPr="00393BDD">
        <w:rPr>
          <w:rFonts w:ascii="Times New Roman" w:hAnsi="Times New Roman" w:cs="Times New Roman"/>
          <w:sz w:val="28"/>
          <w:szCs w:val="28"/>
        </w:rPr>
        <w:t xml:space="preserve">№ 129-01/06 </w:t>
      </w:r>
    </w:p>
    <w:p w:rsidR="00F003D2" w:rsidRDefault="00F003D2" w:rsidP="00F0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3D2" w:rsidRPr="004B799F" w:rsidRDefault="00F003D2" w:rsidP="00F0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3D2" w:rsidRPr="0009778F" w:rsidRDefault="00A705A5" w:rsidP="00A705A5">
      <w:pPr>
        <w:tabs>
          <w:tab w:val="left" w:pos="709"/>
          <w:tab w:val="left" w:pos="1326"/>
          <w:tab w:val="left" w:pos="1846"/>
        </w:tabs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003D2" w:rsidRPr="0009778F">
        <w:rPr>
          <w:rFonts w:ascii="Times New Roman" w:hAnsi="Times New Roman" w:cs="Times New Roman"/>
          <w:sz w:val="28"/>
          <w:szCs w:val="28"/>
        </w:rPr>
        <w:t>В соответствии с положениями Приказа МФ РФ от 30.03.2015 №</w:t>
      </w:r>
      <w:r w:rsidR="00416C6D">
        <w:rPr>
          <w:rFonts w:ascii="Times New Roman" w:hAnsi="Times New Roman" w:cs="Times New Roman"/>
          <w:sz w:val="28"/>
          <w:szCs w:val="28"/>
        </w:rPr>
        <w:t xml:space="preserve"> </w:t>
      </w:r>
      <w:r w:rsidR="00F003D2" w:rsidRPr="0009778F">
        <w:rPr>
          <w:rFonts w:ascii="Times New Roman" w:hAnsi="Times New Roman" w:cs="Times New Roman"/>
          <w:sz w:val="28"/>
          <w:szCs w:val="28"/>
        </w:rPr>
        <w:t xml:space="preserve">52н </w:t>
      </w:r>
      <w:r w:rsidR="00416C6D">
        <w:rPr>
          <w:rFonts w:ascii="Times New Roman" w:hAnsi="Times New Roman" w:cs="Times New Roman"/>
          <w:sz w:val="28"/>
          <w:szCs w:val="28"/>
        </w:rPr>
        <w:t xml:space="preserve">     </w:t>
      </w:r>
      <w:r w:rsidR="00F003D2" w:rsidRPr="0009778F">
        <w:rPr>
          <w:rFonts w:ascii="Times New Roman" w:hAnsi="Times New Roman" w:cs="Times New Roman"/>
          <w:sz w:val="28"/>
          <w:szCs w:val="28"/>
        </w:rPr>
        <w:t>и Приказа МФ РФ от 15.04.2021</w:t>
      </w:r>
      <w:r w:rsidR="00416C6D">
        <w:rPr>
          <w:rFonts w:ascii="Times New Roman" w:hAnsi="Times New Roman" w:cs="Times New Roman"/>
          <w:sz w:val="28"/>
          <w:szCs w:val="28"/>
        </w:rPr>
        <w:t xml:space="preserve"> </w:t>
      </w:r>
      <w:r w:rsidR="00F003D2" w:rsidRPr="0009778F">
        <w:rPr>
          <w:rFonts w:ascii="Times New Roman" w:hAnsi="Times New Roman" w:cs="Times New Roman"/>
          <w:sz w:val="28"/>
          <w:szCs w:val="28"/>
        </w:rPr>
        <w:t>г. №</w:t>
      </w:r>
      <w:r w:rsidR="00416C6D">
        <w:rPr>
          <w:rFonts w:ascii="Times New Roman" w:hAnsi="Times New Roman" w:cs="Times New Roman"/>
          <w:sz w:val="28"/>
          <w:szCs w:val="28"/>
        </w:rPr>
        <w:t xml:space="preserve"> </w:t>
      </w:r>
      <w:r w:rsidR="00F003D2" w:rsidRPr="0009778F">
        <w:rPr>
          <w:rFonts w:ascii="Times New Roman" w:hAnsi="Times New Roman" w:cs="Times New Roman"/>
          <w:sz w:val="28"/>
          <w:szCs w:val="28"/>
        </w:rPr>
        <w:t>61н</w:t>
      </w:r>
      <w:r w:rsidR="00416C6D">
        <w:rPr>
          <w:rFonts w:ascii="Times New Roman" w:hAnsi="Times New Roman" w:cs="Times New Roman"/>
          <w:sz w:val="28"/>
          <w:szCs w:val="28"/>
        </w:rPr>
        <w:t>,</w:t>
      </w:r>
      <w:r w:rsidR="00F003D2" w:rsidRPr="0009778F">
        <w:rPr>
          <w:rFonts w:ascii="Times New Roman" w:hAnsi="Times New Roman" w:cs="Times New Roman"/>
          <w:sz w:val="28"/>
          <w:szCs w:val="28"/>
        </w:rPr>
        <w:t xml:space="preserve"> в целях оптимизации и ускорения документооборота по бухгалтерскому учету </w:t>
      </w:r>
      <w:proofErr w:type="gramStart"/>
      <w:r w:rsidR="00F003D2" w:rsidRPr="0009778F">
        <w:rPr>
          <w:rFonts w:ascii="Times New Roman" w:hAnsi="Times New Roman" w:cs="Times New Roman"/>
          <w:sz w:val="28"/>
          <w:szCs w:val="28"/>
        </w:rPr>
        <w:t>Комитета финансов администрации Всеволожского муниципального района Ленинградской области</w:t>
      </w:r>
      <w:proofErr w:type="gramEnd"/>
      <w:r w:rsidR="00416C6D">
        <w:rPr>
          <w:rFonts w:ascii="Times New Roman" w:hAnsi="Times New Roman" w:cs="Times New Roman"/>
          <w:sz w:val="28"/>
          <w:szCs w:val="28"/>
        </w:rPr>
        <w:t>,</w:t>
      </w:r>
    </w:p>
    <w:p w:rsidR="00F003D2" w:rsidRPr="0009778F" w:rsidRDefault="00F003D2" w:rsidP="00A705A5">
      <w:pPr>
        <w:autoSpaceDE w:val="0"/>
        <w:autoSpaceDN w:val="0"/>
        <w:adjustRightInd w:val="0"/>
        <w:spacing w:after="0" w:line="240" w:lineRule="auto"/>
        <w:ind w:left="57" w:firstLine="651"/>
        <w:jc w:val="both"/>
        <w:rPr>
          <w:rFonts w:ascii="Times New Roman" w:hAnsi="Times New Roman" w:cs="Times New Roman"/>
          <w:sz w:val="28"/>
          <w:szCs w:val="28"/>
        </w:rPr>
      </w:pPr>
      <w:r w:rsidRPr="0009778F">
        <w:rPr>
          <w:rFonts w:ascii="Times New Roman" w:hAnsi="Times New Roman" w:cs="Times New Roman"/>
          <w:sz w:val="28"/>
          <w:szCs w:val="28"/>
        </w:rPr>
        <w:t>ПРИКАЗЫВАЮ:</w:t>
      </w:r>
    </w:p>
    <w:p w:rsidR="00F003D2" w:rsidRPr="0009778F" w:rsidRDefault="00F003D2" w:rsidP="00A705A5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78F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положение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 xml:space="preserve">Об использовании простой электронный подписи для внутреннего документооборота в Комитете финансов администрации МО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 xml:space="preserve"> ЛО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>:</w:t>
      </w:r>
    </w:p>
    <w:p w:rsidR="00F003D2" w:rsidRPr="0009778F" w:rsidRDefault="00F003D2" w:rsidP="00A705A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09778F">
        <w:rPr>
          <w:rFonts w:ascii="Times New Roman" w:hAnsi="Times New Roman" w:cs="Times New Roman"/>
          <w:sz w:val="28"/>
          <w:szCs w:val="28"/>
        </w:rPr>
        <w:t xml:space="preserve">По  тексту приказа слова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09778F">
        <w:rPr>
          <w:rFonts w:ascii="Times New Roman" w:hAnsi="Times New Roman" w:cs="Times New Roman"/>
          <w:sz w:val="28"/>
          <w:szCs w:val="28"/>
        </w:rPr>
        <w:t>Комитете</w:t>
      </w:r>
      <w:proofErr w:type="gramEnd"/>
      <w:r w:rsidRPr="0009778F">
        <w:rPr>
          <w:rFonts w:ascii="Times New Roman" w:hAnsi="Times New Roman" w:cs="Times New Roman"/>
          <w:sz w:val="28"/>
          <w:szCs w:val="28"/>
        </w:rPr>
        <w:t xml:space="preserve"> финансов администрации МО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 xml:space="preserve"> ЛО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>Комитет финансов администрации Всеволожского муниципального района Ленинградской области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>;</w:t>
      </w:r>
    </w:p>
    <w:p w:rsidR="00F003D2" w:rsidRPr="0009778F" w:rsidRDefault="00F003D2" w:rsidP="00A705A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09778F">
        <w:rPr>
          <w:rFonts w:ascii="Times New Roman" w:hAnsi="Times New Roman" w:cs="Times New Roman"/>
          <w:sz w:val="28"/>
          <w:szCs w:val="28"/>
        </w:rPr>
        <w:t>Пункт 3.6.</w:t>
      </w:r>
      <w:r w:rsidRPr="00F003D2">
        <w:rPr>
          <w:rFonts w:ascii="Times New Roman" w:hAnsi="Times New Roman" w:cs="Times New Roman"/>
          <w:sz w:val="28"/>
          <w:szCs w:val="28"/>
        </w:rPr>
        <w:t xml:space="preserve"> </w:t>
      </w:r>
      <w:r w:rsidRPr="0009778F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>3. Обеспечение юридической силы внутренних электронных документов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F003D2" w:rsidRPr="00341768" w:rsidRDefault="00F003D2" w:rsidP="00FE4FA1">
      <w:pPr>
        <w:spacing w:after="0" w:line="240" w:lineRule="auto"/>
        <w:ind w:left="57" w:firstLine="65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778F">
        <w:rPr>
          <w:rFonts w:ascii="Times New Roman" w:hAnsi="Times New Roman" w:cs="Times New Roman"/>
          <w:sz w:val="28"/>
          <w:szCs w:val="28"/>
        </w:rPr>
        <w:t xml:space="preserve">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sz w:val="28"/>
          <w:szCs w:val="28"/>
        </w:rPr>
        <w:t>3.6. Внутренние электронные документы</w:t>
      </w:r>
      <w:proofErr w:type="gramStart"/>
      <w:r w:rsidRPr="000977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977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78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9778F">
        <w:rPr>
          <w:rFonts w:ascii="Times New Roman" w:hAnsi="Times New Roman" w:cs="Times New Roman"/>
          <w:sz w:val="28"/>
          <w:szCs w:val="28"/>
        </w:rPr>
        <w:t xml:space="preserve">становленные приложением 10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09778F">
        <w:rPr>
          <w:rFonts w:ascii="Times New Roman" w:hAnsi="Times New Roman" w:cs="Times New Roman"/>
          <w:color w:val="000000"/>
          <w:sz w:val="28"/>
          <w:szCs w:val="28"/>
        </w:rPr>
        <w:t>Перечень унифицированных учетных документов и должностных лиц, ответственных за их подписание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09778F">
        <w:rPr>
          <w:rFonts w:ascii="Times New Roman" w:hAnsi="Times New Roman" w:cs="Times New Roman"/>
          <w:color w:val="000000"/>
          <w:sz w:val="28"/>
          <w:szCs w:val="28"/>
        </w:rPr>
        <w:t xml:space="preserve"> к учетной политике, подписанные ПЭП, признаются в Комитете финансов равными по юридической силе документам на бумажных носителях</w:t>
      </w:r>
      <w:r w:rsidRPr="0034176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977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41768">
        <w:rPr>
          <w:rFonts w:ascii="Times New Roman" w:hAnsi="Times New Roman" w:cs="Times New Roman"/>
          <w:color w:val="000000"/>
          <w:sz w:val="28"/>
          <w:szCs w:val="28"/>
        </w:rPr>
        <w:t>заверенным собственноручной подписью</w:t>
      </w:r>
      <w:r w:rsidR="00393BDD" w:rsidRPr="00CB17C0">
        <w:rPr>
          <w:rFonts w:ascii="Times New Roman" w:hAnsi="Times New Roman" w:cs="Times New Roman"/>
          <w:sz w:val="28"/>
          <w:szCs w:val="28"/>
        </w:rPr>
        <w:t>»</w:t>
      </w:r>
      <w:r w:rsidRPr="003417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03D2" w:rsidRPr="00D06B33" w:rsidRDefault="00F003D2" w:rsidP="00A705A5">
      <w:pPr>
        <w:pStyle w:val="a3"/>
        <w:numPr>
          <w:ilvl w:val="1"/>
          <w:numId w:val="1"/>
        </w:numPr>
        <w:tabs>
          <w:tab w:val="left" w:pos="192"/>
        </w:tabs>
        <w:spacing w:after="0" w:line="240" w:lineRule="auto"/>
        <w:ind w:left="57" w:firstLine="652"/>
        <w:jc w:val="both"/>
        <w:rPr>
          <w:rFonts w:hAnsi="Times New Roman" w:cs="Times New Roman"/>
          <w:color w:val="000000"/>
          <w:sz w:val="28"/>
          <w:szCs w:val="28"/>
        </w:rPr>
      </w:pP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Признать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утратившим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силу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приложение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№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2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D06B33">
        <w:rPr>
          <w:rFonts w:hAnsi="Times New Roman" w:cs="Times New Roman"/>
          <w:color w:val="000000"/>
          <w:sz w:val="28"/>
          <w:szCs w:val="28"/>
        </w:rPr>
        <w:t>Перечень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первичных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электронных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документов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и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ответственных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лиц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к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приказу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Комитета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финансов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20383D">
        <w:rPr>
          <w:rFonts w:ascii="Times New Roman" w:hAnsi="Times New Roman" w:cs="Times New Roman"/>
          <w:color w:val="000000"/>
          <w:sz w:val="28"/>
          <w:szCs w:val="28"/>
        </w:rPr>
        <w:t>от 30.12.2022 № 129-01/06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D06B33">
        <w:rPr>
          <w:rFonts w:hAnsi="Times New Roman" w:cs="Times New Roman"/>
          <w:color w:val="000000"/>
          <w:sz w:val="28"/>
          <w:szCs w:val="28"/>
        </w:rPr>
        <w:t>О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>
        <w:rPr>
          <w:rFonts w:hAnsi="Times New Roman" w:cs="Times New Roman"/>
          <w:color w:val="000000"/>
          <w:sz w:val="28"/>
          <w:szCs w:val="28"/>
        </w:rPr>
        <w:t>введении</w:t>
      </w:r>
      <w:r>
        <w:rPr>
          <w:rFonts w:hAnsi="Times New Roman" w:cs="Times New Roman"/>
          <w:color w:val="000000"/>
          <w:sz w:val="28"/>
          <w:szCs w:val="28"/>
        </w:rPr>
        <w:t xml:space="preserve"> </w:t>
      </w:r>
      <w:r>
        <w:rPr>
          <w:rFonts w:hAnsi="Times New Roman" w:cs="Times New Roman"/>
          <w:color w:val="000000"/>
          <w:sz w:val="28"/>
          <w:szCs w:val="28"/>
        </w:rPr>
        <w:t>электронного</w:t>
      </w:r>
      <w:r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документооборота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при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исполнении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бюджета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Комитета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финансов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администрации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МО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="00393BDD">
        <w:rPr>
          <w:rFonts w:ascii="Times New Roman" w:hAnsi="Times New Roman" w:cs="Times New Roman"/>
          <w:sz w:val="28"/>
          <w:szCs w:val="28"/>
        </w:rPr>
        <w:t>«</w:t>
      </w:r>
      <w:r w:rsidRPr="00D06B33">
        <w:rPr>
          <w:rFonts w:hAnsi="Times New Roman" w:cs="Times New Roman"/>
          <w:color w:val="000000"/>
          <w:sz w:val="28"/>
          <w:szCs w:val="28"/>
        </w:rPr>
        <w:t>Всеволожский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муниципальный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район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D06B3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06B33">
        <w:rPr>
          <w:rFonts w:hAnsi="Times New Roman" w:cs="Times New Roman"/>
          <w:color w:val="000000"/>
          <w:sz w:val="28"/>
          <w:szCs w:val="28"/>
        </w:rPr>
        <w:t>ЛО</w:t>
      </w:r>
      <w:r w:rsidR="00FC0EBF" w:rsidRPr="00CB17C0">
        <w:rPr>
          <w:rFonts w:ascii="Times New Roman" w:hAnsi="Times New Roman" w:cs="Times New Roman"/>
          <w:sz w:val="28"/>
          <w:szCs w:val="28"/>
        </w:rPr>
        <w:t>»</w:t>
      </w:r>
      <w:r w:rsidRPr="00D06B33">
        <w:rPr>
          <w:rFonts w:hAnsi="Times New Roman" w:cs="Times New Roman"/>
          <w:color w:val="000000"/>
          <w:sz w:val="28"/>
          <w:szCs w:val="28"/>
        </w:rPr>
        <w:t>.</w:t>
      </w:r>
    </w:p>
    <w:p w:rsidR="00F003D2" w:rsidRPr="00F055DB" w:rsidRDefault="00F003D2" w:rsidP="00A705A5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hanging="459"/>
        <w:jc w:val="both"/>
        <w:rPr>
          <w:rFonts w:ascii="Times New Roman" w:hAnsi="Times New Roman" w:cs="Times New Roman"/>
          <w:sz w:val="28"/>
          <w:szCs w:val="28"/>
        </w:rPr>
      </w:pPr>
      <w:r w:rsidRPr="00F055DB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01.01.2024г. </w:t>
      </w:r>
    </w:p>
    <w:p w:rsidR="00F003D2" w:rsidRPr="004B799F" w:rsidRDefault="00F003D2" w:rsidP="00A705A5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hanging="45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5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055D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F003D2" w:rsidRPr="004B799F" w:rsidRDefault="00F003D2" w:rsidP="00F003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05A5" w:rsidRDefault="00A705A5" w:rsidP="00F00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3EB0" w:rsidRDefault="00A705A5" w:rsidP="00416C6D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="00F003D2">
        <w:rPr>
          <w:rFonts w:ascii="Times New Roman" w:hAnsi="Times New Roman" w:cs="Times New Roman"/>
          <w:sz w:val="28"/>
          <w:szCs w:val="28"/>
        </w:rPr>
        <w:t xml:space="preserve">редседатель комитета                   </w:t>
      </w:r>
      <w:r w:rsidR="00F103AD">
        <w:rPr>
          <w:noProof/>
          <w:sz w:val="28"/>
          <w:szCs w:val="28"/>
          <w:lang w:eastAsia="ru-RU"/>
        </w:rPr>
        <w:drawing>
          <wp:inline distT="0" distB="0" distL="0" distR="0">
            <wp:extent cx="368300" cy="457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03D2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003D2">
        <w:rPr>
          <w:rFonts w:ascii="Times New Roman" w:hAnsi="Times New Roman" w:cs="Times New Roman"/>
          <w:sz w:val="28"/>
          <w:szCs w:val="28"/>
        </w:rPr>
        <w:t xml:space="preserve"> А.Г. Попова</w:t>
      </w:r>
    </w:p>
    <w:sectPr w:rsidR="00E03EB0" w:rsidSect="00F103A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FA1" w:rsidRDefault="00FE4FA1" w:rsidP="00FE4FA1">
      <w:pPr>
        <w:spacing w:after="0" w:line="240" w:lineRule="auto"/>
      </w:pPr>
      <w:r>
        <w:separator/>
      </w:r>
    </w:p>
  </w:endnote>
  <w:endnote w:type="continuationSeparator" w:id="0">
    <w:p w:rsidR="00FE4FA1" w:rsidRDefault="00FE4FA1" w:rsidP="00FE4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FA1" w:rsidRDefault="00FE4FA1" w:rsidP="00FE4FA1">
      <w:pPr>
        <w:spacing w:after="0" w:line="240" w:lineRule="auto"/>
      </w:pPr>
      <w:r>
        <w:separator/>
      </w:r>
    </w:p>
  </w:footnote>
  <w:footnote w:type="continuationSeparator" w:id="0">
    <w:p w:rsidR="00FE4FA1" w:rsidRDefault="00FE4FA1" w:rsidP="00FE4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07C1F3E"/>
    <w:lvl w:ilvl="0">
      <w:start w:val="1"/>
      <w:numFmt w:val="decimal"/>
      <w:lvlText w:val="%1."/>
      <w:lvlJc w:val="left"/>
      <w:pPr>
        <w:tabs>
          <w:tab w:val="num" w:pos="1168"/>
        </w:tabs>
        <w:ind w:left="1168" w:hanging="300"/>
      </w:p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3D2"/>
    <w:rsid w:val="001A2020"/>
    <w:rsid w:val="001C08C3"/>
    <w:rsid w:val="00356ED1"/>
    <w:rsid w:val="00393BDD"/>
    <w:rsid w:val="003C5126"/>
    <w:rsid w:val="00416C6D"/>
    <w:rsid w:val="009A6F69"/>
    <w:rsid w:val="00A705A5"/>
    <w:rsid w:val="00B4581E"/>
    <w:rsid w:val="00B92D3C"/>
    <w:rsid w:val="00D62F26"/>
    <w:rsid w:val="00E03EB0"/>
    <w:rsid w:val="00F003D2"/>
    <w:rsid w:val="00F103AD"/>
    <w:rsid w:val="00FC0EBF"/>
    <w:rsid w:val="00FE4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3D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E4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E4FA1"/>
  </w:style>
  <w:style w:type="paragraph" w:styleId="a6">
    <w:name w:val="footer"/>
    <w:basedOn w:val="a"/>
    <w:link w:val="a7"/>
    <w:uiPriority w:val="99"/>
    <w:semiHidden/>
    <w:unhideWhenUsed/>
    <w:rsid w:val="00FE4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E4F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EAC47-6FC3-455E-BCFB-393D94966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</dc:creator>
  <cp:keywords/>
  <dc:description/>
  <cp:lastModifiedBy>Мазур</cp:lastModifiedBy>
  <cp:revision>11</cp:revision>
  <dcterms:created xsi:type="dcterms:W3CDTF">2024-12-10T14:55:00Z</dcterms:created>
  <dcterms:modified xsi:type="dcterms:W3CDTF">2010-12-18T08:35:00Z</dcterms:modified>
</cp:coreProperties>
</file>